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</w:rPr>
        <w:t xml:space="preserve">        </w:t>
      </w:r>
      <w:r>
        <w:drawing>
          <wp:inline distT="0" distB="0" distL="0" distR="0">
            <wp:extent cx="1043312" cy="668601"/>
            <wp:effectExtent l="0" t="0" r="0" b="0"/>
            <wp:docPr id="1073741825" name="officeArt object" descr="RK%20lo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K%20log.png" descr="RK%20lo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2" cy="668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Result of Kidney Examination</w:t>
      </w:r>
    </w:p>
    <w:tbl>
      <w:tblPr>
        <w:tblW w:w="10522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8"/>
        <w:gridCol w:w="169"/>
        <w:gridCol w:w="382"/>
        <w:gridCol w:w="564"/>
        <w:gridCol w:w="170"/>
        <w:gridCol w:w="933"/>
        <w:gridCol w:w="1269"/>
        <w:gridCol w:w="3247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52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Patient information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507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16" w:lineRule="auto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Cat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s registered name</w:t>
            </w:r>
          </w:p>
        </w:tc>
        <w:tc>
          <w:tcPr>
            <w:tcW w:type="dxa" w:w="22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16" w:lineRule="auto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Breed</w:t>
            </w:r>
          </w:p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16" w:lineRule="auto"/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Date of birth (yyyy-mm-dd)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16" w:lineRule="auto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Registration number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16" w:lineRule="auto"/>
              <w:jc w:val="both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ID number</w:t>
            </w:r>
          </w:p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16" w:lineRule="auto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[ ] Male           [ ] not altered</w:t>
            </w:r>
          </w:p>
          <w:p>
            <w:pPr>
              <w:pStyle w:val="Body"/>
              <w:bidi w:val="0"/>
              <w:spacing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[ ] Female       [ ] altered</w:t>
            </w:r>
          </w:p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4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16" w:lineRule="auto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Sire</w:t>
            </w:r>
          </w:p>
        </w:tc>
        <w:tc>
          <w:tcPr>
            <w:tcW w:type="dxa" w:w="618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16" w:lineRule="auto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Dam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16" w:lineRule="auto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Owner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16" w:lineRule="auto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Email</w:t>
            </w:r>
          </w:p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16" w:lineRule="auto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Phone number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052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16" w:lineRule="auto"/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Adress, Post code, City, Country</w:t>
            </w:r>
          </w:p>
        </w:tc>
      </w:tr>
      <w:tr>
        <w:tblPrEx>
          <w:shd w:val="clear" w:color="auto" w:fill="ced7e7"/>
        </w:tblPrEx>
        <w:trPr>
          <w:trHeight w:val="556" w:hRule="atLeast"/>
        </w:trPr>
        <w:tc>
          <w:tcPr>
            <w:tcW w:type="dxa" w:w="1052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92" w:lineRule="auto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 xml:space="preserve">I understand that the result is archived at Ragdollklubben </w:t>
            </w:r>
          </w:p>
          <w:p>
            <w:pPr>
              <w:pStyle w:val="Body"/>
              <w:spacing w:line="192" w:lineRule="auto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Body"/>
              <w:bidi w:val="0"/>
              <w:spacing w:line="19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Signature:__________________________________________________        Date:___________________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52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Veterinary information</w:t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39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Name</w:t>
            </w:r>
          </w:p>
        </w:tc>
        <w:tc>
          <w:tcPr>
            <w:tcW w:type="dxa" w:w="20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Examination date</w:t>
            </w:r>
          </w:p>
        </w:tc>
        <w:tc>
          <w:tcPr>
            <w:tcW w:type="dxa" w:w="45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Examination equipment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52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Physical examination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52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The cat must be ID-marked with tattoo or microchip. Is the cat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en-US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 xml:space="preserve">s ID checked?    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[ ] Yes     [ ] No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052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 xml:space="preserve"> [ ] Dehydrated       [ ] Pregnant         [ ] Lactating        [ ] Other, describe:</w:t>
            </w:r>
            <w:r>
              <w:rPr>
                <w:rFonts w:ascii="Arial Unicode MS" w:hAnsi="Arial Unicode MS"/>
                <w:sz w:val="16"/>
                <w:szCs w:val="16"/>
                <w:rtl w:val="0"/>
                <w:lang w:val="en-US"/>
              </w:rPr>
              <w:t xml:space="preserve">                         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Weight:_______________  kg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52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52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Ultrasonography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49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sv-SE"/>
              </w:rPr>
              <w:t>Right kidney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sz w:val="16"/>
                <w:szCs w:val="16"/>
                <w:lang w:val="sv-SE"/>
              </w:rPr>
              <w:br w:type="textWrapping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  <w:rtl w:val="0"/>
                <w:lang w:val="sv-SE"/>
              </w:rPr>
              <w:t>Size:_______________________</w:t>
            </w:r>
          </w:p>
          <w:p>
            <w:pPr>
              <w:pStyle w:val="Body"/>
              <w:rPr>
                <w:rFonts w:ascii="Verdana" w:cs="Verdana" w:hAnsi="Verdana" w:eastAsia="Verdana"/>
                <w:sz w:val="16"/>
                <w:szCs w:val="16"/>
                <w:lang w:val="sv-SE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Shape:_________________________</w:t>
            </w:r>
          </w:p>
          <w:p>
            <w:pPr>
              <w:pStyle w:val="Body"/>
              <w:rPr>
                <w:rFonts w:ascii="Verdana" w:cs="Verdana" w:hAnsi="Verdana" w:eastAsia="Verdana"/>
                <w:sz w:val="16"/>
                <w:szCs w:val="16"/>
                <w:lang w:val="sv-SE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Cortex-medulla ratio:_____________________</w:t>
            </w:r>
          </w:p>
          <w:p>
            <w:pPr>
              <w:pStyle w:val="Body"/>
              <w:rPr>
                <w:rFonts w:ascii="Verdana" w:cs="Verdana" w:hAnsi="Verdana" w:eastAsia="Verdana"/>
                <w:sz w:val="16"/>
                <w:szCs w:val="16"/>
                <w:lang w:val="sv-SE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Echogenicity cortex-medulla:______________________</w:t>
            </w:r>
          </w:p>
        </w:tc>
        <w:tc>
          <w:tcPr>
            <w:tcW w:type="dxa" w:w="56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Left kidney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lang w:val="en-US"/>
              </w:rPr>
              <w:br w:type="textWrapping"/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Size:___________________________</w:t>
            </w:r>
          </w:p>
          <w:p>
            <w:pPr>
              <w:pStyle w:val="Body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Shape:_____________________________</w:t>
            </w:r>
          </w:p>
          <w:p>
            <w:pPr>
              <w:pStyle w:val="Body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Cortex-medulla ratio:________________________</w:t>
            </w:r>
          </w:p>
          <w:p>
            <w:pPr>
              <w:pStyle w:val="Body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Echogenicity cortex-medulla:_________________________</w:t>
            </w:r>
          </w:p>
        </w:tc>
      </w:tr>
      <w:tr>
        <w:tblPrEx>
          <w:shd w:val="clear" w:color="auto" w:fill="ced7e7"/>
        </w:tblPrEx>
        <w:trPr>
          <w:trHeight w:val="654" w:hRule="atLeast"/>
        </w:trPr>
        <w:tc>
          <w:tcPr>
            <w:tcW w:type="dxa" w:w="1052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979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92" w:lineRule="auto"/>
              <w:jc w:val="center"/>
              <w:rPr>
                <w:rFonts w:ascii="Verdana" w:cs="Verdana" w:hAnsi="Verdana" w:eastAsia="Verdana"/>
                <w:outline w:val="0"/>
                <w:color w:val="ffffff"/>
                <w:sz w:val="24"/>
                <w:szCs w:val="24"/>
                <w:u w:color="ffffff"/>
                <w:lang w:val="en-US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ffffff"/>
                <w:sz w:val="24"/>
                <w:szCs w:val="24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Blood analysis</w:t>
            </w:r>
          </w:p>
          <w:p>
            <w:pPr>
              <w:pStyle w:val="Body"/>
              <w:spacing w:line="192" w:lineRule="auto"/>
              <w:jc w:val="center"/>
            </w:pPr>
            <w:r>
              <w:rPr>
                <w:rFonts w:ascii="Verdana" w:hAnsi="Verdana"/>
                <w:outline w:val="0"/>
                <w:color w:val="ffffff"/>
                <w:sz w:val="20"/>
                <w:szCs w:val="20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Blood analysis registered if ultrasond changes found</w:t>
            </w:r>
            <w:r>
              <w:rPr>
                <w:rFonts w:ascii="Verdana" w:cs="Verdana" w:hAnsi="Verdana" w:eastAsia="Verdana"/>
                <w:outline w:val="0"/>
                <w:color w:val="ffffff"/>
                <w:sz w:val="20"/>
                <w:szCs w:val="20"/>
                <w:u w:color="ffffff"/>
                <w14:textFill>
                  <w14:solidFill>
                    <w14:srgbClr w14:val="FFFFFF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052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[Bench marks]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Creatinine:_______________________ [     ]                       Haematokrit:_____________________ [     ]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52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Result / Diagnosis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 xml:space="preserve">[ ] 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Normal</w:t>
            </w:r>
          </w:p>
          <w:p>
            <w:pPr>
              <w:pStyle w:val="Body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[ ] Equivocal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 xml:space="preserve">  </w:t>
            </w:r>
          </w:p>
          <w:p>
            <w:pPr>
              <w:pStyle w:val="Body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 xml:space="preserve">[ ] Kidney disease  </w:t>
            </w:r>
          </w:p>
        </w:tc>
        <w:tc>
          <w:tcPr>
            <w:tcW w:type="dxa" w:w="673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52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Signature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49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Veterinary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en-US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s signature</w:t>
            </w:r>
          </w:p>
        </w:tc>
        <w:tc>
          <w:tcPr>
            <w:tcW w:type="dxa" w:w="56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>City and date</w:t>
            </w:r>
          </w:p>
        </w:tc>
      </w:tr>
    </w:tbl>
    <w:p>
      <w:pPr>
        <w:pStyle w:val="Body"/>
        <w:widowControl w:val="0"/>
        <w:ind w:left="648" w:hanging="648"/>
        <w:jc w:val="center"/>
        <w:rPr>
          <w:rFonts w:ascii="Verdana" w:cs="Verdana" w:hAnsi="Verdana" w:eastAsia="Verdana"/>
        </w:rPr>
      </w:pPr>
    </w:p>
    <w:p>
      <w:pPr>
        <w:pStyle w:val="Body"/>
      </w:pPr>
      <w:r>
        <w:rPr>
          <w:rFonts w:ascii="Verdana" w:hAnsi="Verdana"/>
          <w:rtl w:val="0"/>
          <w:lang w:val="sv-SE"/>
          <w14:textOutline w14:w="12700" w14:cap="flat">
            <w14:noFill/>
            <w14:miter w14:lim="400000"/>
          </w14:textOutline>
        </w:rPr>
        <w:t xml:space="preserve">      </w:t>
      </w:r>
      <w:r>
        <w:rPr>
          <w:rFonts w:ascii="Verdana" w:hAnsi="Verdana"/>
          <w:sz w:val="16"/>
          <w:szCs w:val="16"/>
          <w:rtl w:val="0"/>
          <w:lang w:val="sv-SE"/>
          <w14:textOutline w14:w="12700" w14:cap="flat">
            <w14:noFill/>
            <w14:miter w14:lim="400000"/>
          </w14:textOutline>
        </w:rPr>
        <w:t xml:space="preserve">  </w:t>
      </w:r>
      <w:r>
        <w:rPr>
          <w:rFonts w:ascii="Verdana" w:hAnsi="Verdana"/>
          <w:b w:val="1"/>
          <w:bCs w:val="1"/>
          <w:sz w:val="16"/>
          <w:szCs w:val="16"/>
          <w:rtl w:val="0"/>
          <w:lang w:val="sv-SE"/>
          <w14:textOutline w14:w="12700" w14:cap="flat">
            <w14:noFill/>
            <w14:miter w14:lim="400000"/>
          </w14:textOutline>
        </w:rPr>
        <w:t>A</w:t>
      </w:r>
      <w:r>
        <w:rPr>
          <w:rFonts w:ascii="Verdana" w:hAnsi="Verdana"/>
          <w:b w:val="1"/>
          <w:bCs w:val="1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b w:val="1"/>
          <w:bCs w:val="1"/>
          <w:sz w:val="16"/>
          <w:szCs w:val="16"/>
          <w:rtl w:val="0"/>
          <w:lang w:val="sv-SE"/>
          <w14:textOutline w14:w="12700" w14:cap="flat">
            <w14:noFill/>
            <w14:miter w14:lim="400000"/>
          </w14:textOutline>
        </w:rPr>
        <w:t>copy</w:t>
      </w:r>
      <w:r>
        <w:rPr>
          <w:rFonts w:ascii="Verdana" w:hAnsi="Verdana"/>
          <w:b w:val="1"/>
          <w:bCs w:val="1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b w:val="1"/>
          <w:bCs w:val="1"/>
          <w:sz w:val="16"/>
          <w:szCs w:val="16"/>
          <w:rtl w:val="0"/>
          <w:lang w:val="sv-SE"/>
          <w14:textOutline w14:w="12700" w14:cap="flat">
            <w14:noFill/>
            <w14:miter w14:lim="400000"/>
          </w14:textOutline>
        </w:rPr>
        <w:t xml:space="preserve">of this record of examination is sent to: </w:t>
      </w:r>
      <w:r>
        <w:rPr>
          <w:rFonts w:ascii="Verdana" w:hAnsi="Verdana"/>
          <w:b w:val="1"/>
          <w:bCs w:val="1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 xml:space="preserve">Ragdollklubben </w:t>
      </w:r>
      <w:r>
        <w:rPr>
          <w:rFonts w:ascii="Verdana" w:hAnsi="Verdana" w:hint="default"/>
          <w:b w:val="1"/>
          <w:bCs w:val="1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 xml:space="preserve">℅ </w:t>
      </w:r>
      <w:r>
        <w:rPr>
          <w:rFonts w:ascii="Verdana" w:hAnsi="Verdana"/>
          <w:b w:val="1"/>
          <w:bCs w:val="1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 xml:space="preserve">Karin Eklund, </w:t>
      </w:r>
      <w:r>
        <w:rPr>
          <w:rFonts w:ascii="Verdana" w:hAnsi="Verdana"/>
          <w:b w:val="1"/>
          <w:bCs w:val="1"/>
          <w:sz w:val="16"/>
          <w:szCs w:val="16"/>
          <w:rtl w:val="0"/>
          <w:lang w:val="sv-SE"/>
          <w14:textOutline w14:w="12700" w14:cap="flat">
            <w14:noFill/>
            <w14:miter w14:lim="400000"/>
          </w14:textOutline>
        </w:rPr>
        <w:t>Norrn</w:t>
      </w:r>
      <w:r>
        <w:rPr>
          <w:rFonts w:ascii="Verdana" w:hAnsi="Verdana" w:hint="default"/>
          <w:b w:val="1"/>
          <w:bCs w:val="1"/>
          <w:sz w:val="16"/>
          <w:szCs w:val="16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Verdana" w:hAnsi="Verdana"/>
          <w:b w:val="1"/>
          <w:bCs w:val="1"/>
          <w:sz w:val="16"/>
          <w:szCs w:val="16"/>
          <w:rtl w:val="0"/>
          <w:lang w:val="sv-SE"/>
          <w14:textOutline w14:w="12700" w14:cap="flat">
            <w14:noFill/>
            <w14:miter w14:lim="400000"/>
          </w14:textOutline>
        </w:rPr>
        <w:t>s 135</w:t>
      </w:r>
      <w:r>
        <w:rPr>
          <w:rFonts w:ascii="Verdana" w:hAnsi="Verdana"/>
          <w:b w:val="1"/>
          <w:bCs w:val="1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Verdana" w:hAnsi="Verdana"/>
          <w:b w:val="1"/>
          <w:bCs w:val="1"/>
          <w:sz w:val="16"/>
          <w:szCs w:val="16"/>
          <w:rtl w:val="0"/>
          <w:lang w:val="sv-SE"/>
          <w14:textOutline w14:w="12700" w14:cap="flat">
            <w14:noFill/>
            <w14:miter w14:lim="400000"/>
          </w14:textOutline>
        </w:rPr>
        <w:t>880 41 Edsele, Sweden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Verdana" w:hAnsi="Verdana"/>
          <w:b w:val="1"/>
          <w:bCs w:val="1"/>
          <w:sz w:val="16"/>
          <w:szCs w:val="16"/>
          <w:rtl w:val="0"/>
          <w:lang w:val="sv-SE"/>
          <w14:textOutline w14:w="12700" w14:cap="flat">
            <w14:noFill/>
            <w14:miter w14:lim="400000"/>
          </w14:textOutline>
        </w:rPr>
        <w:t xml:space="preserve">           </w:t>
      </w:r>
      <w:r>
        <w:rPr>
          <w:rFonts w:ascii="Verdana" w:hAnsi="Verdana"/>
          <w:b w:val="1"/>
          <w:bCs w:val="1"/>
          <w:sz w:val="16"/>
          <w:szCs w:val="16"/>
          <w:rtl w:val="0"/>
          <w:lang w:val="sv-SE"/>
          <w14:textOutline w14:w="12700" w14:cap="flat">
            <w14:noFill/>
            <w14:miter w14:lim="400000"/>
          </w14:textOutline>
        </w:rPr>
        <w:t xml:space="preserve">It is also possible to scan the record and mail it to: </w:t>
      </w:r>
      <w:r>
        <w:rPr>
          <w:rStyle w:val="Hyperlink.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14:textOutline w14:w="12700" w14:cap="flat">
            <w14:noFill/>
            <w14:miter w14:lim="400000"/>
          </w14:textOutline>
        </w:rPr>
        <w:instrText xml:space="preserve"> HYPERLINK "mailto:avelssekreterare@ragdollklubben.com"</w:instrText>
      </w:r>
      <w:r>
        <w:rPr>
          <w:rStyle w:val="Hyperlink.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tl w:val="0"/>
          <w:lang w:val="sv-SE"/>
          <w14:textOutline w14:w="12700" w14:cap="flat">
            <w14:noFill/>
            <w14:miter w14:lim="400000"/>
          </w14:textOutline>
        </w:rPr>
        <w:t>avelssekreterare@ragdollklubben.com</w:t>
      </w:r>
      <w:r>
        <w:rPr>
          <w14:textOutline w14:w="12700" w14:cap="flat">
            <w14:noFill/>
            <w14:miter w14:lim="400000"/>
          </w14:textOutline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360" w:right="360" w:bottom="0" w:left="3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b w:val="1"/>
      <w:bCs w:val="1"/>
      <w:sz w:val="16"/>
      <w:szCs w:val="16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